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3D" w:rsidRDefault="009B4B01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顺利</w:t>
      </w:r>
      <w:r w:rsidR="00D26137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协助广西卫计委顺利举办</w:t>
      </w:r>
      <w:r w:rsidR="00B96E32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2016年广西护理管理培训班</w:t>
      </w:r>
    </w:p>
    <w:bookmarkEnd w:id="0"/>
    <w:p w:rsidR="00D26137" w:rsidRDefault="00D26137">
      <w:pPr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63073D" w:rsidRPr="002C2AEC" w:rsidRDefault="00B96E32" w:rsidP="002C2AE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8"/>
        </w:rPr>
      </w:pPr>
      <w:r w:rsidRPr="002C2AEC">
        <w:rPr>
          <w:rFonts w:asciiTheme="minorEastAsia" w:hAnsiTheme="minorEastAsia" w:cstheme="minorEastAsia" w:hint="eastAsia"/>
          <w:sz w:val="24"/>
          <w:szCs w:val="28"/>
        </w:rPr>
        <w:t>8月</w:t>
      </w:r>
      <w:r w:rsidR="00D26137" w:rsidRPr="002C2AEC">
        <w:rPr>
          <w:rFonts w:asciiTheme="minorEastAsia" w:hAnsiTheme="minorEastAsia" w:cstheme="minorEastAsia" w:hint="eastAsia"/>
          <w:sz w:val="24"/>
          <w:szCs w:val="28"/>
        </w:rPr>
        <w:t>3日至</w:t>
      </w:r>
      <w:r w:rsidRPr="002C2AEC">
        <w:rPr>
          <w:rFonts w:asciiTheme="minorEastAsia" w:hAnsiTheme="minorEastAsia" w:cstheme="minorEastAsia" w:hint="eastAsia"/>
          <w:sz w:val="24"/>
          <w:szCs w:val="28"/>
        </w:rPr>
        <w:t>5日，由广西卫生和计划生育委员会</w:t>
      </w:r>
      <w:proofErr w:type="gramStart"/>
      <w:r w:rsidRPr="002C2AEC">
        <w:rPr>
          <w:rFonts w:asciiTheme="minorEastAsia" w:hAnsiTheme="minorEastAsia" w:cstheme="minorEastAsia" w:hint="eastAsia"/>
          <w:sz w:val="24"/>
          <w:szCs w:val="28"/>
        </w:rPr>
        <w:t>医</w:t>
      </w:r>
      <w:proofErr w:type="gramEnd"/>
      <w:r w:rsidRPr="002C2AEC">
        <w:rPr>
          <w:rFonts w:asciiTheme="minorEastAsia" w:hAnsiTheme="minorEastAsia" w:cstheme="minorEastAsia" w:hint="eastAsia"/>
          <w:sz w:val="24"/>
          <w:szCs w:val="28"/>
        </w:rPr>
        <w:t>政</w:t>
      </w:r>
      <w:proofErr w:type="gramStart"/>
      <w:r w:rsidRPr="002C2AEC">
        <w:rPr>
          <w:rFonts w:asciiTheme="minorEastAsia" w:hAnsiTheme="minorEastAsia" w:cstheme="minorEastAsia" w:hint="eastAsia"/>
          <w:sz w:val="24"/>
          <w:szCs w:val="28"/>
        </w:rPr>
        <w:t>医</w:t>
      </w:r>
      <w:proofErr w:type="gramEnd"/>
      <w:r w:rsidRPr="002C2AEC">
        <w:rPr>
          <w:rFonts w:asciiTheme="minorEastAsia" w:hAnsiTheme="minorEastAsia" w:cstheme="minorEastAsia" w:hint="eastAsia"/>
          <w:sz w:val="24"/>
          <w:szCs w:val="28"/>
        </w:rPr>
        <w:t>管处主办，</w:t>
      </w:r>
      <w:r w:rsidR="009B4B01">
        <w:rPr>
          <w:rFonts w:asciiTheme="minorEastAsia" w:hAnsiTheme="minorEastAsia" w:cstheme="minorEastAsia" w:hint="eastAsia"/>
          <w:sz w:val="24"/>
          <w:szCs w:val="28"/>
        </w:rPr>
        <w:t>广西护理质量控制中心挂靠单位</w:t>
      </w:r>
      <w:r w:rsidR="00C916B9">
        <w:rPr>
          <w:rFonts w:asciiTheme="minorEastAsia" w:hAnsiTheme="minorEastAsia" w:cstheme="minorEastAsia" w:hint="eastAsia"/>
          <w:sz w:val="24"/>
          <w:szCs w:val="28"/>
        </w:rPr>
        <w:t>广西医科大学第一附属医院</w:t>
      </w:r>
      <w:r w:rsidRPr="002C2AEC">
        <w:rPr>
          <w:rFonts w:asciiTheme="minorEastAsia" w:hAnsiTheme="minorEastAsia" w:cstheme="minorEastAsia" w:hint="eastAsia"/>
          <w:sz w:val="24"/>
          <w:szCs w:val="28"/>
        </w:rPr>
        <w:t>协办的“2016</w:t>
      </w:r>
      <w:r w:rsidR="00D26137" w:rsidRPr="002C2AEC">
        <w:rPr>
          <w:rFonts w:asciiTheme="minorEastAsia" w:hAnsiTheme="minorEastAsia" w:cstheme="minorEastAsia" w:hint="eastAsia"/>
          <w:sz w:val="24"/>
          <w:szCs w:val="28"/>
        </w:rPr>
        <w:t>年广西</w:t>
      </w:r>
      <w:r w:rsidRPr="002C2AEC">
        <w:rPr>
          <w:rFonts w:asciiTheme="minorEastAsia" w:hAnsiTheme="minorEastAsia" w:cstheme="minorEastAsia" w:hint="eastAsia"/>
          <w:sz w:val="24"/>
          <w:szCs w:val="28"/>
        </w:rPr>
        <w:t>护理管理培训班”在南宁</w:t>
      </w:r>
      <w:r w:rsidR="009B4B01">
        <w:rPr>
          <w:rFonts w:asciiTheme="minorEastAsia" w:hAnsiTheme="minorEastAsia" w:cstheme="minorEastAsia" w:hint="eastAsia"/>
          <w:sz w:val="24"/>
          <w:szCs w:val="28"/>
        </w:rPr>
        <w:t>桃源饭店顺利召开</w:t>
      </w:r>
      <w:r w:rsidRPr="002C2AEC">
        <w:rPr>
          <w:rFonts w:asciiTheme="minorEastAsia" w:hAnsiTheme="minorEastAsia" w:cstheme="minorEastAsia" w:hint="eastAsia"/>
          <w:sz w:val="24"/>
          <w:szCs w:val="28"/>
        </w:rPr>
        <w:t>。广西卫生和计划生育委员会</w:t>
      </w:r>
      <w:proofErr w:type="gramStart"/>
      <w:r w:rsidRPr="002C2AEC">
        <w:rPr>
          <w:rFonts w:asciiTheme="minorEastAsia" w:hAnsiTheme="minorEastAsia" w:cstheme="minorEastAsia" w:hint="eastAsia"/>
          <w:sz w:val="24"/>
          <w:szCs w:val="28"/>
        </w:rPr>
        <w:t>医</w:t>
      </w:r>
      <w:proofErr w:type="gramEnd"/>
      <w:r w:rsidRPr="002C2AEC">
        <w:rPr>
          <w:rFonts w:asciiTheme="minorEastAsia" w:hAnsiTheme="minorEastAsia" w:cstheme="minorEastAsia" w:hint="eastAsia"/>
          <w:sz w:val="24"/>
          <w:szCs w:val="28"/>
        </w:rPr>
        <w:t>政</w:t>
      </w:r>
      <w:proofErr w:type="gramStart"/>
      <w:r w:rsidRPr="002C2AEC">
        <w:rPr>
          <w:rFonts w:asciiTheme="minorEastAsia" w:hAnsiTheme="minorEastAsia" w:cstheme="minorEastAsia" w:hint="eastAsia"/>
          <w:sz w:val="24"/>
          <w:szCs w:val="28"/>
        </w:rPr>
        <w:t>医</w:t>
      </w:r>
      <w:proofErr w:type="gramEnd"/>
      <w:r w:rsidRPr="002C2AEC">
        <w:rPr>
          <w:rFonts w:asciiTheme="minorEastAsia" w:hAnsiTheme="minorEastAsia" w:cstheme="minorEastAsia" w:hint="eastAsia"/>
          <w:sz w:val="24"/>
          <w:szCs w:val="28"/>
        </w:rPr>
        <w:t>管处罗杰峰处长、</w:t>
      </w:r>
      <w:r w:rsidR="00D26137" w:rsidRPr="002C2AEC">
        <w:rPr>
          <w:rFonts w:asciiTheme="minorEastAsia" w:hAnsiTheme="minorEastAsia" w:cstheme="minorEastAsia" w:hint="eastAsia"/>
          <w:sz w:val="24"/>
          <w:szCs w:val="28"/>
        </w:rPr>
        <w:t>我院曾志羽院长出席开幕式并致辞，</w:t>
      </w:r>
      <w:r w:rsidR="00B00BA5" w:rsidRPr="002C2AEC">
        <w:rPr>
          <w:rFonts w:asciiTheme="minorEastAsia" w:hAnsiTheme="minorEastAsia" w:cstheme="minorEastAsia" w:hint="eastAsia"/>
          <w:sz w:val="24"/>
          <w:szCs w:val="28"/>
        </w:rPr>
        <w:t>我院副院长、</w:t>
      </w:r>
      <w:r w:rsidR="00B00BA5">
        <w:rPr>
          <w:rFonts w:asciiTheme="minorEastAsia" w:hAnsiTheme="minorEastAsia" w:cstheme="minorEastAsia" w:hint="eastAsia"/>
          <w:sz w:val="24"/>
          <w:szCs w:val="28"/>
        </w:rPr>
        <w:t>广西护理质控中心主任应燕萍主持</w:t>
      </w:r>
      <w:r w:rsidR="00B00BA5" w:rsidRPr="002C2AEC">
        <w:rPr>
          <w:rFonts w:asciiTheme="minorEastAsia" w:hAnsiTheme="minorEastAsia" w:cstheme="minorEastAsia" w:hint="eastAsia"/>
          <w:sz w:val="24"/>
          <w:szCs w:val="28"/>
        </w:rPr>
        <w:t>开幕式，</w:t>
      </w:r>
      <w:r w:rsidRPr="002C2AEC">
        <w:rPr>
          <w:rFonts w:asciiTheme="minorEastAsia" w:hAnsiTheme="minorEastAsia" w:cstheme="minorEastAsia" w:hint="eastAsia"/>
          <w:sz w:val="24"/>
          <w:szCs w:val="28"/>
        </w:rPr>
        <w:t>来自全省14个市，共123家二级医院、30家三级医院的护理部正/副主任</w:t>
      </w:r>
      <w:r w:rsidR="00D26137" w:rsidRPr="002C2AEC">
        <w:rPr>
          <w:rFonts w:asciiTheme="minorEastAsia" w:hAnsiTheme="minorEastAsia" w:cstheme="minorEastAsia" w:hint="eastAsia"/>
          <w:sz w:val="24"/>
          <w:szCs w:val="28"/>
        </w:rPr>
        <w:t>160余人参加了本次培训</w:t>
      </w:r>
      <w:r w:rsidRPr="002C2AEC">
        <w:rPr>
          <w:rFonts w:asciiTheme="minorEastAsia" w:hAnsiTheme="minorEastAsia" w:cstheme="minorEastAsia" w:hint="eastAsia"/>
          <w:sz w:val="24"/>
          <w:szCs w:val="28"/>
        </w:rPr>
        <w:t>。</w:t>
      </w:r>
    </w:p>
    <w:p w:rsidR="005611BF" w:rsidRDefault="00B96E32" w:rsidP="00D8257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8"/>
        </w:rPr>
      </w:pPr>
      <w:r w:rsidRPr="002C2AEC">
        <w:rPr>
          <w:rFonts w:asciiTheme="minorEastAsia" w:hAnsiTheme="minorEastAsia" w:cstheme="minorEastAsia" w:hint="eastAsia"/>
          <w:sz w:val="24"/>
          <w:szCs w:val="28"/>
        </w:rPr>
        <w:t>开幕式上，</w:t>
      </w:r>
      <w:r w:rsidR="00D26137" w:rsidRPr="002C2AEC">
        <w:rPr>
          <w:rFonts w:asciiTheme="minorEastAsia" w:hAnsiTheme="minorEastAsia" w:cstheme="minorEastAsia" w:hint="eastAsia"/>
          <w:sz w:val="24"/>
          <w:szCs w:val="28"/>
        </w:rPr>
        <w:t>曾志羽院长对各位</w:t>
      </w:r>
      <w:r w:rsidR="002A65E6" w:rsidRPr="002C2AEC">
        <w:rPr>
          <w:rFonts w:asciiTheme="minorEastAsia" w:hAnsiTheme="minorEastAsia" w:cstheme="minorEastAsia" w:hint="eastAsia"/>
          <w:sz w:val="24"/>
          <w:szCs w:val="28"/>
        </w:rPr>
        <w:t>授课</w:t>
      </w:r>
      <w:r w:rsidR="00D26137" w:rsidRPr="002C2AEC">
        <w:rPr>
          <w:rFonts w:asciiTheme="minorEastAsia" w:hAnsiTheme="minorEastAsia" w:cstheme="minorEastAsia" w:hint="eastAsia"/>
          <w:sz w:val="24"/>
          <w:szCs w:val="28"/>
        </w:rPr>
        <w:t>专家</w:t>
      </w:r>
      <w:r w:rsidR="002A65E6" w:rsidRPr="002C2AEC">
        <w:rPr>
          <w:rFonts w:asciiTheme="minorEastAsia" w:hAnsiTheme="minorEastAsia" w:cstheme="minorEastAsia" w:hint="eastAsia"/>
          <w:sz w:val="24"/>
          <w:szCs w:val="28"/>
        </w:rPr>
        <w:t>及广西的各位护理同道</w:t>
      </w:r>
      <w:r w:rsidR="00D26137" w:rsidRPr="002C2AEC">
        <w:rPr>
          <w:rFonts w:asciiTheme="minorEastAsia" w:hAnsiTheme="minorEastAsia" w:cstheme="minorEastAsia" w:hint="eastAsia"/>
          <w:sz w:val="24"/>
          <w:szCs w:val="28"/>
        </w:rPr>
        <w:t>表示</w:t>
      </w:r>
      <w:r w:rsidR="00E46F7E" w:rsidRPr="002C2AEC">
        <w:rPr>
          <w:rFonts w:asciiTheme="minorEastAsia" w:hAnsiTheme="minorEastAsia" w:cstheme="minorEastAsia" w:hint="eastAsia"/>
          <w:sz w:val="24"/>
          <w:szCs w:val="28"/>
        </w:rPr>
        <w:t>热烈的欢迎及</w:t>
      </w:r>
      <w:r w:rsidR="00D26137" w:rsidRPr="002C2AEC">
        <w:rPr>
          <w:rFonts w:asciiTheme="minorEastAsia" w:hAnsiTheme="minorEastAsia" w:cstheme="minorEastAsia" w:hint="eastAsia"/>
          <w:sz w:val="24"/>
          <w:szCs w:val="28"/>
        </w:rPr>
        <w:t>衷心的感谢，他强调了护理在治疗疾病和维护</w:t>
      </w:r>
      <w:proofErr w:type="gramStart"/>
      <w:r w:rsidR="00D26137" w:rsidRPr="002C2AEC">
        <w:rPr>
          <w:rFonts w:asciiTheme="minorEastAsia" w:hAnsiTheme="minorEastAsia" w:cstheme="minorEastAsia" w:hint="eastAsia"/>
          <w:sz w:val="24"/>
          <w:szCs w:val="28"/>
        </w:rPr>
        <w:t>健康中</w:t>
      </w:r>
      <w:proofErr w:type="gramEnd"/>
      <w:r w:rsidR="00D26137" w:rsidRPr="002C2AEC">
        <w:rPr>
          <w:rFonts w:asciiTheme="minorEastAsia" w:hAnsiTheme="minorEastAsia" w:cstheme="minorEastAsia" w:hint="eastAsia"/>
          <w:sz w:val="24"/>
          <w:szCs w:val="28"/>
        </w:rPr>
        <w:t>的重要作用，指出我院作为广西护理质量控制中心的挂靠单位，</w:t>
      </w:r>
      <w:r w:rsidR="00301136" w:rsidRPr="002C2AEC">
        <w:rPr>
          <w:rFonts w:asciiTheme="minorEastAsia" w:hAnsiTheme="minorEastAsia" w:cstheme="minorEastAsia" w:hint="eastAsia"/>
          <w:sz w:val="24"/>
          <w:szCs w:val="28"/>
        </w:rPr>
        <w:t>要积极发挥对全区护理工作的辐射和示范作用；</w:t>
      </w:r>
      <w:r w:rsidR="002A65E6" w:rsidRPr="005611BF">
        <w:rPr>
          <w:rFonts w:asciiTheme="minorEastAsia" w:hAnsiTheme="minorEastAsia" w:cstheme="minorEastAsia" w:hint="eastAsia"/>
          <w:sz w:val="24"/>
          <w:szCs w:val="28"/>
        </w:rPr>
        <w:t>罗杰峰处长</w:t>
      </w:r>
      <w:r w:rsidR="00925522" w:rsidRPr="005611BF">
        <w:rPr>
          <w:rFonts w:asciiTheme="minorEastAsia" w:hAnsiTheme="minorEastAsia" w:cstheme="minorEastAsia" w:hint="eastAsia"/>
          <w:sz w:val="24"/>
          <w:szCs w:val="28"/>
        </w:rPr>
        <w:t>阐述了</w:t>
      </w:r>
      <w:r w:rsidR="005D300A" w:rsidRPr="005611BF">
        <w:rPr>
          <w:rFonts w:asciiTheme="minorEastAsia" w:hAnsiTheme="minorEastAsia" w:cstheme="minorEastAsia" w:hint="eastAsia"/>
          <w:sz w:val="24"/>
          <w:szCs w:val="28"/>
        </w:rPr>
        <w:t>护理管理培训</w:t>
      </w:r>
      <w:r w:rsidR="00E46F7E">
        <w:rPr>
          <w:rFonts w:asciiTheme="minorEastAsia" w:hAnsiTheme="minorEastAsia" w:cstheme="minorEastAsia" w:hint="eastAsia"/>
          <w:sz w:val="24"/>
          <w:szCs w:val="28"/>
        </w:rPr>
        <w:t>的</w:t>
      </w:r>
      <w:r w:rsidR="005D300A" w:rsidRPr="005611BF">
        <w:rPr>
          <w:rFonts w:asciiTheme="minorEastAsia" w:hAnsiTheme="minorEastAsia" w:cstheme="minorEastAsia" w:hint="eastAsia"/>
          <w:sz w:val="24"/>
          <w:szCs w:val="28"/>
        </w:rPr>
        <w:t>重要性</w:t>
      </w:r>
      <w:r w:rsidR="005611BF">
        <w:rPr>
          <w:rFonts w:asciiTheme="minorEastAsia" w:hAnsiTheme="minorEastAsia" w:cstheme="minorEastAsia" w:hint="eastAsia"/>
          <w:sz w:val="24"/>
          <w:szCs w:val="28"/>
        </w:rPr>
        <w:t>，</w:t>
      </w:r>
      <w:r w:rsidR="005611BF" w:rsidRPr="005611BF">
        <w:rPr>
          <w:rFonts w:asciiTheme="minorEastAsia" w:hAnsiTheme="minorEastAsia" w:cstheme="minorEastAsia" w:hint="eastAsia"/>
          <w:sz w:val="24"/>
          <w:szCs w:val="28"/>
        </w:rPr>
        <w:t>希望全区各位护理</w:t>
      </w:r>
      <w:r w:rsidR="00796015">
        <w:rPr>
          <w:rFonts w:asciiTheme="minorEastAsia" w:hAnsiTheme="minorEastAsia" w:cstheme="minorEastAsia" w:hint="eastAsia"/>
          <w:sz w:val="24"/>
          <w:szCs w:val="28"/>
        </w:rPr>
        <w:t>管理者珍惜培训机会，学以致用，发挥好种子作用，</w:t>
      </w:r>
      <w:r w:rsidR="005611BF" w:rsidRPr="005611BF">
        <w:rPr>
          <w:rFonts w:asciiTheme="minorEastAsia" w:hAnsiTheme="minorEastAsia" w:cstheme="minorEastAsia" w:hint="eastAsia"/>
          <w:sz w:val="24"/>
          <w:szCs w:val="28"/>
        </w:rPr>
        <w:t>为发展广西护理事业做出贡献</w:t>
      </w:r>
      <w:r w:rsidR="005611BF">
        <w:rPr>
          <w:rFonts w:asciiTheme="minorEastAsia" w:hAnsiTheme="minorEastAsia" w:cstheme="minorEastAsia" w:hint="eastAsia"/>
          <w:sz w:val="24"/>
          <w:szCs w:val="28"/>
        </w:rPr>
        <w:t>。</w:t>
      </w:r>
    </w:p>
    <w:p w:rsidR="0063073D" w:rsidRPr="002C2AEC" w:rsidRDefault="002A65E6" w:rsidP="00D8257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8"/>
        </w:rPr>
      </w:pPr>
      <w:r w:rsidRPr="002C2AEC">
        <w:rPr>
          <w:rFonts w:asciiTheme="minorEastAsia" w:hAnsiTheme="minorEastAsia" w:cstheme="minorEastAsia" w:hint="eastAsia"/>
          <w:sz w:val="24"/>
          <w:szCs w:val="28"/>
        </w:rPr>
        <w:t>罗杰峰处长</w:t>
      </w:r>
      <w:r w:rsidR="00D82577">
        <w:rPr>
          <w:rFonts w:asciiTheme="minorEastAsia" w:hAnsiTheme="minorEastAsia" w:cstheme="minorEastAsia" w:hint="eastAsia"/>
          <w:sz w:val="24"/>
          <w:szCs w:val="28"/>
        </w:rPr>
        <w:t>还</w:t>
      </w:r>
      <w:r w:rsidRPr="002C2AEC">
        <w:rPr>
          <w:rFonts w:asciiTheme="minorEastAsia" w:hAnsiTheme="minorEastAsia" w:cstheme="minorEastAsia" w:hint="eastAsia"/>
          <w:sz w:val="24"/>
          <w:szCs w:val="28"/>
        </w:rPr>
        <w:t>做了“</w:t>
      </w:r>
      <w:r w:rsidR="00B96E32" w:rsidRPr="002C2AEC">
        <w:rPr>
          <w:rFonts w:asciiTheme="minorEastAsia" w:hAnsiTheme="minorEastAsia" w:cstheme="minorEastAsia" w:hint="eastAsia"/>
          <w:sz w:val="24"/>
          <w:szCs w:val="28"/>
        </w:rPr>
        <w:t>广西护理发展思路</w:t>
      </w:r>
      <w:r w:rsidRPr="002C2AEC">
        <w:rPr>
          <w:rFonts w:asciiTheme="minorEastAsia" w:hAnsiTheme="minorEastAsia" w:cstheme="minorEastAsia" w:hint="eastAsia"/>
          <w:sz w:val="24"/>
          <w:szCs w:val="28"/>
        </w:rPr>
        <w:t>”的专题报告，</w:t>
      </w:r>
      <w:r w:rsidR="00D82577">
        <w:rPr>
          <w:rFonts w:asciiTheme="minorEastAsia" w:hAnsiTheme="minorEastAsia" w:cstheme="minorEastAsia" w:hint="eastAsia"/>
          <w:sz w:val="24"/>
          <w:szCs w:val="28"/>
        </w:rPr>
        <w:t>他</w:t>
      </w:r>
      <w:r w:rsidR="00D82577" w:rsidRPr="002C2AEC">
        <w:rPr>
          <w:rFonts w:asciiTheme="minorEastAsia" w:hAnsiTheme="minorEastAsia" w:cstheme="minorEastAsia" w:hint="eastAsia"/>
          <w:sz w:val="24"/>
          <w:szCs w:val="28"/>
        </w:rPr>
        <w:t>总结了广西护理事业取得的成就，剖析广西护理事业面临的挑战，对未来护理工作发展做了深刻的阐述，</w:t>
      </w:r>
      <w:r w:rsidR="00D82577" w:rsidRPr="000408D7">
        <w:rPr>
          <w:rFonts w:asciiTheme="minorEastAsia" w:hAnsiTheme="minorEastAsia" w:cstheme="minorEastAsia" w:hint="eastAsia"/>
          <w:sz w:val="24"/>
          <w:szCs w:val="28"/>
        </w:rPr>
        <w:t>希望广大护理</w:t>
      </w:r>
      <w:r w:rsidR="005611BF" w:rsidRPr="000408D7">
        <w:rPr>
          <w:rFonts w:asciiTheme="minorEastAsia" w:hAnsiTheme="minorEastAsia" w:cstheme="minorEastAsia" w:hint="eastAsia"/>
          <w:sz w:val="24"/>
          <w:szCs w:val="28"/>
        </w:rPr>
        <w:t>管理者</w:t>
      </w:r>
      <w:r w:rsidR="00E46F7E">
        <w:rPr>
          <w:rFonts w:asciiTheme="minorEastAsia" w:hAnsiTheme="minorEastAsia" w:cstheme="minorEastAsia" w:hint="eastAsia"/>
          <w:sz w:val="24"/>
          <w:szCs w:val="28"/>
        </w:rPr>
        <w:t>始终能够“以人为本”、“不忘初心</w:t>
      </w:r>
      <w:r w:rsidR="00D82577" w:rsidRPr="000408D7">
        <w:rPr>
          <w:rFonts w:asciiTheme="minorEastAsia" w:hAnsiTheme="minorEastAsia" w:cstheme="minorEastAsia" w:hint="eastAsia"/>
          <w:sz w:val="24"/>
          <w:szCs w:val="28"/>
        </w:rPr>
        <w:t>、</w:t>
      </w:r>
      <w:r w:rsidR="00E46F7E">
        <w:rPr>
          <w:rFonts w:asciiTheme="minorEastAsia" w:hAnsiTheme="minorEastAsia" w:cstheme="minorEastAsia" w:hint="eastAsia"/>
          <w:sz w:val="24"/>
          <w:szCs w:val="28"/>
        </w:rPr>
        <w:t>继续前进”。</w:t>
      </w:r>
      <w:r w:rsidRPr="00D82577">
        <w:rPr>
          <w:rFonts w:asciiTheme="minorEastAsia" w:hAnsiTheme="minorEastAsia" w:cstheme="minorEastAsia" w:hint="eastAsia"/>
          <w:sz w:val="24"/>
          <w:szCs w:val="28"/>
        </w:rPr>
        <w:t>台湾</w:t>
      </w:r>
      <w:r w:rsidRPr="002C2AEC">
        <w:rPr>
          <w:rFonts w:asciiTheme="minorEastAsia" w:hAnsiTheme="minorEastAsia" w:cstheme="minorEastAsia" w:hint="eastAsia"/>
          <w:sz w:val="24"/>
          <w:szCs w:val="28"/>
        </w:rPr>
        <w:t>实证护理学会陈玉枝理事长</w:t>
      </w:r>
      <w:r w:rsidR="00E46F7E">
        <w:rPr>
          <w:rFonts w:asciiTheme="minorEastAsia" w:hAnsiTheme="minorEastAsia" w:cstheme="minorEastAsia" w:hint="eastAsia"/>
          <w:sz w:val="24"/>
          <w:szCs w:val="28"/>
        </w:rPr>
        <w:t>进行</w:t>
      </w:r>
      <w:r w:rsidRPr="002C2AEC">
        <w:rPr>
          <w:rFonts w:asciiTheme="minorEastAsia" w:hAnsiTheme="minorEastAsia" w:cstheme="minorEastAsia" w:hint="eastAsia"/>
          <w:sz w:val="24"/>
          <w:szCs w:val="28"/>
        </w:rPr>
        <w:t>“利用护理敏感性指标改善护理质量及制定护理工作目标管理的案例”两个专题讲座，</w:t>
      </w:r>
      <w:r w:rsidR="00E46F7E">
        <w:rPr>
          <w:rFonts w:asciiTheme="minorEastAsia" w:hAnsiTheme="minorEastAsia" w:cstheme="minorEastAsia" w:hint="eastAsia"/>
          <w:sz w:val="24"/>
          <w:szCs w:val="28"/>
        </w:rPr>
        <w:t>广西护理质量控制中心多名护理专家</w:t>
      </w:r>
      <w:r w:rsidR="002C2AEC" w:rsidRPr="002C2AEC">
        <w:rPr>
          <w:rFonts w:asciiTheme="minorEastAsia" w:hAnsiTheme="minorEastAsia" w:cstheme="minorEastAsia" w:hint="eastAsia"/>
          <w:sz w:val="24"/>
          <w:szCs w:val="28"/>
        </w:rPr>
        <w:t>分别就</w:t>
      </w:r>
      <w:r w:rsidR="00B96E32" w:rsidRPr="002C2AEC">
        <w:rPr>
          <w:rFonts w:asciiTheme="minorEastAsia" w:hAnsiTheme="minorEastAsia" w:cstheme="minorEastAsia" w:hint="eastAsia"/>
          <w:sz w:val="24"/>
          <w:szCs w:val="28"/>
        </w:rPr>
        <w:t>医院感染管理制度规范、</w:t>
      </w:r>
      <w:r w:rsidR="002C2AEC" w:rsidRPr="002C2AEC">
        <w:rPr>
          <w:rFonts w:asciiTheme="minorEastAsia" w:hAnsiTheme="minorEastAsia" w:cstheme="minorEastAsia" w:hint="eastAsia"/>
          <w:sz w:val="24"/>
          <w:szCs w:val="28"/>
        </w:rPr>
        <w:t>新入职护士培训大纲解读、二级综合医院评审标准解读</w:t>
      </w:r>
      <w:r w:rsidR="00E46F7E">
        <w:rPr>
          <w:rFonts w:asciiTheme="minorEastAsia" w:hAnsiTheme="minorEastAsia" w:cstheme="minorEastAsia" w:hint="eastAsia"/>
          <w:sz w:val="24"/>
          <w:szCs w:val="28"/>
        </w:rPr>
        <w:t>等方面内容进行</w:t>
      </w:r>
      <w:r w:rsidR="00B96E32" w:rsidRPr="002C2AEC">
        <w:rPr>
          <w:rFonts w:asciiTheme="minorEastAsia" w:hAnsiTheme="minorEastAsia" w:cstheme="minorEastAsia" w:hint="eastAsia"/>
          <w:sz w:val="24"/>
          <w:szCs w:val="28"/>
        </w:rPr>
        <w:t>精彩的讲座</w:t>
      </w:r>
      <w:r w:rsidR="002C2AEC" w:rsidRPr="002C2AEC">
        <w:rPr>
          <w:rFonts w:asciiTheme="minorEastAsia" w:hAnsiTheme="minorEastAsia" w:cstheme="minorEastAsia" w:hint="eastAsia"/>
          <w:sz w:val="24"/>
          <w:szCs w:val="28"/>
        </w:rPr>
        <w:t>，参会者</w:t>
      </w:r>
      <w:r w:rsidR="002C2AEC">
        <w:rPr>
          <w:rFonts w:asciiTheme="minorEastAsia" w:hAnsiTheme="minorEastAsia" w:cstheme="minorEastAsia" w:hint="eastAsia"/>
          <w:sz w:val="24"/>
          <w:szCs w:val="28"/>
        </w:rPr>
        <w:t>表示</w:t>
      </w:r>
      <w:r w:rsidR="00556107">
        <w:rPr>
          <w:rFonts w:asciiTheme="minorEastAsia" w:hAnsiTheme="minorEastAsia" w:cstheme="minorEastAsia" w:hint="eastAsia"/>
          <w:sz w:val="24"/>
          <w:szCs w:val="28"/>
        </w:rPr>
        <w:t>受益匪浅</w:t>
      </w:r>
      <w:r w:rsidR="00B96E32" w:rsidRPr="002C2AEC">
        <w:rPr>
          <w:rFonts w:asciiTheme="minorEastAsia" w:hAnsiTheme="minorEastAsia" w:cstheme="minorEastAsia" w:hint="eastAsia"/>
          <w:sz w:val="24"/>
          <w:szCs w:val="28"/>
        </w:rPr>
        <w:t>。</w:t>
      </w:r>
    </w:p>
    <w:p w:rsidR="0063073D" w:rsidRPr="002C2AEC" w:rsidRDefault="00B96E32" w:rsidP="002C2AE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8"/>
        </w:rPr>
      </w:pPr>
      <w:r w:rsidRPr="002C2AEC">
        <w:rPr>
          <w:rFonts w:asciiTheme="minorEastAsia" w:hAnsiTheme="minorEastAsia" w:cstheme="minorEastAsia" w:hint="eastAsia"/>
          <w:sz w:val="24"/>
          <w:szCs w:val="28"/>
        </w:rPr>
        <w:t>培训班的成功举办对加强我区护理管理工作，提升各级医院护理管理水平，规范护理行为，为病人提供安全、有效的优质护理服务，保证护理质量及护理安全有积极的推动作用。</w:t>
      </w:r>
    </w:p>
    <w:sectPr w:rsidR="0063073D" w:rsidRPr="002C2AEC" w:rsidSect="00630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B2" w:rsidRDefault="007168B2" w:rsidP="00D26137">
      <w:r>
        <w:separator/>
      </w:r>
    </w:p>
  </w:endnote>
  <w:endnote w:type="continuationSeparator" w:id="0">
    <w:p w:rsidR="007168B2" w:rsidRDefault="007168B2" w:rsidP="00D2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B2" w:rsidRDefault="007168B2" w:rsidP="00D26137">
      <w:r>
        <w:separator/>
      </w:r>
    </w:p>
  </w:footnote>
  <w:footnote w:type="continuationSeparator" w:id="0">
    <w:p w:rsidR="007168B2" w:rsidRDefault="007168B2" w:rsidP="00D26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073D"/>
    <w:rsid w:val="000408D7"/>
    <w:rsid w:val="000929F5"/>
    <w:rsid w:val="00102341"/>
    <w:rsid w:val="00195DA8"/>
    <w:rsid w:val="001B6582"/>
    <w:rsid w:val="002A65E6"/>
    <w:rsid w:val="002C2AEC"/>
    <w:rsid w:val="00301136"/>
    <w:rsid w:val="00330F2B"/>
    <w:rsid w:val="00394103"/>
    <w:rsid w:val="00465C5D"/>
    <w:rsid w:val="004A3F27"/>
    <w:rsid w:val="004A6195"/>
    <w:rsid w:val="00556107"/>
    <w:rsid w:val="005611BF"/>
    <w:rsid w:val="005A335C"/>
    <w:rsid w:val="005D300A"/>
    <w:rsid w:val="00623F3E"/>
    <w:rsid w:val="0063073D"/>
    <w:rsid w:val="006F63FF"/>
    <w:rsid w:val="007168B2"/>
    <w:rsid w:val="00796015"/>
    <w:rsid w:val="00810C19"/>
    <w:rsid w:val="00923770"/>
    <w:rsid w:val="00925522"/>
    <w:rsid w:val="00950198"/>
    <w:rsid w:val="00965D66"/>
    <w:rsid w:val="009B4B01"/>
    <w:rsid w:val="00AD282A"/>
    <w:rsid w:val="00AF60DA"/>
    <w:rsid w:val="00B00BA5"/>
    <w:rsid w:val="00B75FCF"/>
    <w:rsid w:val="00B86523"/>
    <w:rsid w:val="00B96E32"/>
    <w:rsid w:val="00C66333"/>
    <w:rsid w:val="00C916B9"/>
    <w:rsid w:val="00CF1048"/>
    <w:rsid w:val="00D0543C"/>
    <w:rsid w:val="00D26137"/>
    <w:rsid w:val="00D82577"/>
    <w:rsid w:val="00E46F7E"/>
    <w:rsid w:val="00E953BF"/>
    <w:rsid w:val="00F4075D"/>
    <w:rsid w:val="00FA3593"/>
    <w:rsid w:val="07A3113D"/>
    <w:rsid w:val="0D455E42"/>
    <w:rsid w:val="15102D4C"/>
    <w:rsid w:val="64C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7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6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6137"/>
    <w:rPr>
      <w:kern w:val="2"/>
      <w:sz w:val="18"/>
      <w:szCs w:val="18"/>
    </w:rPr>
  </w:style>
  <w:style w:type="paragraph" w:styleId="a4">
    <w:name w:val="footer"/>
    <w:basedOn w:val="a"/>
    <w:link w:val="Char0"/>
    <w:rsid w:val="00D26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613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608</Characters>
  <Application>Microsoft Office Word</Application>
  <DocSecurity>0</DocSecurity>
  <Lines>5</Lines>
  <Paragraphs>1</Paragraphs>
  <ScaleCrop>false</ScaleCrop>
  <Company>微软中国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00</cp:lastModifiedBy>
  <cp:revision>20</cp:revision>
  <cp:lastPrinted>2016-08-08T05:49:00Z</cp:lastPrinted>
  <dcterms:created xsi:type="dcterms:W3CDTF">2016-08-08T07:58:00Z</dcterms:created>
  <dcterms:modified xsi:type="dcterms:W3CDTF">2020-09-10T04:56:00Z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